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5F" w:rsidRPr="006C3D80" w:rsidRDefault="0054302C" w:rsidP="0070051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3D80">
        <w:rPr>
          <w:rFonts w:ascii="TH SarabunPSK" w:hAnsi="TH SarabunPSK" w:cs="TH SarabunPSK" w:hint="cs"/>
          <w:b/>
          <w:bCs/>
          <w:sz w:val="36"/>
          <w:szCs w:val="36"/>
          <w:cs/>
        </w:rPr>
        <w:t>งานจัดการพลังงาน กองกายภาพและสิ่งแวดล้อม สำนักงานมหาวิทยาลัยแม่</w:t>
      </w:r>
      <w:proofErr w:type="spellStart"/>
      <w:r w:rsidRPr="006C3D80">
        <w:rPr>
          <w:rFonts w:ascii="TH SarabunPSK" w:hAnsi="TH SarabunPSK" w:cs="TH SarabunPSK" w:hint="cs"/>
          <w:b/>
          <w:bCs/>
          <w:sz w:val="36"/>
          <w:szCs w:val="36"/>
          <w:cs/>
        </w:rPr>
        <w:t>โจ้</w:t>
      </w:r>
      <w:proofErr w:type="spellEnd"/>
    </w:p>
    <w:p w:rsidR="004D48C3" w:rsidRDefault="004D48C3" w:rsidP="007005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18D5" w:rsidRPr="00700514" w:rsidRDefault="00F118D5" w:rsidP="00700514">
      <w:pPr>
        <w:spacing w:after="0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54302C" w:rsidRDefault="00CF5F5B" w:rsidP="007005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54302C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การตรวจวัดความเข้มแสงสว่าง</w:t>
      </w:r>
      <w:r w:rsidR="00A9627C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และวิเคราะห์สภาวะการทำงานด้านแสงสว่าง</w:t>
      </w:r>
      <w:r w:rsidR="00543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4302C" w:rsidRDefault="0054302C" w:rsidP="00700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F5F5B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สำนักงานมหาวิทยาลัยแม่</w:t>
      </w:r>
      <w:proofErr w:type="spellStart"/>
      <w:r w:rsidR="00CF5F5B">
        <w:rPr>
          <w:rFonts w:ascii="TH SarabunPSK" w:hAnsi="TH SarabunPSK" w:cs="TH SarabunPSK" w:hint="cs"/>
          <w:b/>
          <w:bCs/>
          <w:sz w:val="32"/>
          <w:szCs w:val="32"/>
          <w:cs/>
        </w:rPr>
        <w:t>โจ้</w:t>
      </w:r>
      <w:proofErr w:type="spellEnd"/>
    </w:p>
    <w:p w:rsidR="0054302C" w:rsidRDefault="0054302C" w:rsidP="00700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ชื่ออาคาร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56E6F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อาคารสำนักงานมหาวิทยาลัย 3</w:t>
      </w:r>
    </w:p>
    <w:p w:rsidR="00F566EB" w:rsidRPr="00F566EB" w:rsidRDefault="00F566EB" w:rsidP="00700514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54302C" w:rsidRDefault="0054302C" w:rsidP="00700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ผลการตรวจวัดค่าความเข้มแสงสว่างตามตารางที่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บริเวณใช้ประโยชน์ทั่วไป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18D5" w:rsidTr="00CB5030">
        <w:tc>
          <w:tcPr>
            <w:tcW w:w="9016" w:type="dxa"/>
            <w:gridSpan w:val="3"/>
          </w:tcPr>
          <w:p w:rsidR="00F118D5" w:rsidRP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มาตรฐานความเข้มแสงสว่าง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100 – 200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ลักซ์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118D5" w:rsidTr="00F118D5">
        <w:tc>
          <w:tcPr>
            <w:tcW w:w="3005" w:type="dxa"/>
          </w:tcPr>
          <w:p w:rsid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ผลการตรวจวัด</w:t>
            </w:r>
          </w:p>
        </w:tc>
        <w:tc>
          <w:tcPr>
            <w:tcW w:w="3005" w:type="dxa"/>
          </w:tcPr>
          <w:p w:rsid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จำนวนจุดตรวจวัด (จุด)</w:t>
            </w:r>
          </w:p>
        </w:tc>
        <w:tc>
          <w:tcPr>
            <w:tcW w:w="3006" w:type="dxa"/>
          </w:tcPr>
          <w:p w:rsid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118D5" w:rsidTr="00F118D5">
        <w:tc>
          <w:tcPr>
            <w:tcW w:w="3005" w:type="dxa"/>
          </w:tcPr>
          <w:p w:rsid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006" w:type="dxa"/>
          </w:tcPr>
          <w:p w:rsidR="00F118D5" w:rsidRPr="00940275" w:rsidRDefault="00F306ED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027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F118D5" w:rsidTr="00F118D5">
        <w:tc>
          <w:tcPr>
            <w:tcW w:w="3005" w:type="dxa"/>
          </w:tcPr>
          <w:p w:rsid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3005" w:type="dxa"/>
          </w:tcPr>
          <w:p w:rsidR="00F118D5" w:rsidRPr="00940275" w:rsidRDefault="00226F60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027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006" w:type="dxa"/>
          </w:tcPr>
          <w:p w:rsidR="00F118D5" w:rsidRPr="00940275" w:rsidRDefault="00226F60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027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118D5" w:rsidTr="00F118D5">
        <w:tc>
          <w:tcPr>
            <w:tcW w:w="3005" w:type="dxa"/>
          </w:tcPr>
          <w:p w:rsidR="00F118D5" w:rsidRDefault="00F118D5" w:rsidP="00F11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006" w:type="dxa"/>
          </w:tcPr>
          <w:p w:rsidR="00F118D5" w:rsidRPr="00940275" w:rsidRDefault="00226F60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027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54302C" w:rsidRDefault="0054302C" w:rsidP="005430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66EB" w:rsidRPr="00F566EB" w:rsidRDefault="00F566EB" w:rsidP="0054302C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118D5" w:rsidRDefault="00F118D5" w:rsidP="00F118D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ผลการตรวจวัดค่าความเข้มแสงสว่างตามตารางที่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บริเวณใช้ประโยชน์ในห้องสำนักงาน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18D5" w:rsidTr="00785356">
        <w:tc>
          <w:tcPr>
            <w:tcW w:w="9016" w:type="dxa"/>
            <w:gridSpan w:val="3"/>
          </w:tcPr>
          <w:p w:rsidR="00F118D5" w:rsidRP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มาตรฐานความเข้มแสงสว่าง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300 – 350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ลักซ์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ผลการตรวจวัด</w:t>
            </w:r>
          </w:p>
        </w:tc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จำนวนจุดตรวจวัด (จุด)</w:t>
            </w:r>
          </w:p>
        </w:tc>
        <w:tc>
          <w:tcPr>
            <w:tcW w:w="3006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3005" w:type="dxa"/>
          </w:tcPr>
          <w:p w:rsidR="00F118D5" w:rsidRPr="00940275" w:rsidRDefault="00CC31C1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006" w:type="dxa"/>
          </w:tcPr>
          <w:p w:rsidR="00F118D5" w:rsidRPr="00940275" w:rsidRDefault="00656E6F" w:rsidP="00F306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66.67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06" w:type="dxa"/>
          </w:tcPr>
          <w:p w:rsidR="00F118D5" w:rsidRPr="00940275" w:rsidRDefault="00656E6F" w:rsidP="00F306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006" w:type="dxa"/>
          </w:tcPr>
          <w:p w:rsidR="00F118D5" w:rsidRPr="00940275" w:rsidRDefault="00CC31C1" w:rsidP="00F306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F118D5" w:rsidRDefault="00F118D5" w:rsidP="005430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66EB" w:rsidRPr="00F566EB" w:rsidRDefault="00F566EB" w:rsidP="0054302C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118D5" w:rsidRPr="004D48C3" w:rsidRDefault="00F118D5" w:rsidP="004D48C3">
      <w:pPr>
        <w:spacing w:after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D48C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ผลการตรวจวัดค่าความเข้มแสงสว่างตามตารางที่ </w:t>
      </w:r>
      <w:r w:rsidRPr="004D48C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2 : </w:t>
      </w:r>
      <w:r w:rsidR="00F566EB" w:rsidRPr="004D48C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หัวข้องานละเอียดเล็กน้อยงานประจำ</w:t>
      </w:r>
      <w:r w:rsidRPr="004D48C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ในห้องสำนักงาน </w:t>
      </w:r>
    </w:p>
    <w:p w:rsidR="00F566EB" w:rsidRPr="004D48C3" w:rsidRDefault="00F566EB" w:rsidP="004D48C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8C3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ลักษณะการตรวจวัดรายบุคคล ณ จุดโต๊ะปฏิบัติงาน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18D5" w:rsidTr="00785356">
        <w:tc>
          <w:tcPr>
            <w:tcW w:w="9016" w:type="dxa"/>
            <w:gridSpan w:val="3"/>
          </w:tcPr>
          <w:p w:rsidR="00F118D5" w:rsidRP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มาตรฐานความเข้มแสงสว่าง </w:t>
            </w:r>
            <w:r w:rsidR="00F566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 –</w:t>
            </w:r>
            <w:r w:rsidR="00F566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="00F566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ลักซ์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ผลการตรวจวัด</w:t>
            </w:r>
          </w:p>
        </w:tc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จำนวนจุดตรวจวัด (จุด)</w:t>
            </w:r>
          </w:p>
        </w:tc>
        <w:tc>
          <w:tcPr>
            <w:tcW w:w="3006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006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57.14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006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42.08</w:t>
            </w:r>
          </w:p>
        </w:tc>
      </w:tr>
      <w:tr w:rsidR="00F118D5" w:rsidTr="00785356">
        <w:tc>
          <w:tcPr>
            <w:tcW w:w="3005" w:type="dxa"/>
          </w:tcPr>
          <w:p w:rsidR="00F118D5" w:rsidRDefault="00F118D5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5" w:type="dxa"/>
          </w:tcPr>
          <w:p w:rsidR="00F118D5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006" w:type="dxa"/>
          </w:tcPr>
          <w:p w:rsidR="00F118D5" w:rsidRPr="00940275" w:rsidRDefault="00226F60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027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F118D5" w:rsidRDefault="00F118D5" w:rsidP="005430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0514" w:rsidRPr="0054302C" w:rsidRDefault="00700514" w:rsidP="0054302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0265F" w:rsidRDefault="00F0265F" w:rsidP="00F026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F566EB" w:rsidRPr="00940275" w:rsidRDefault="00F566EB" w:rsidP="00F566EB">
      <w:pPr>
        <w:rPr>
          <w:rFonts w:ascii="TH SarabunPSK" w:hAnsi="TH SarabunPSK" w:cs="TH SarabunPSK"/>
          <w:sz w:val="32"/>
          <w:szCs w:val="32"/>
        </w:rPr>
      </w:pPr>
      <w:r w:rsidRPr="00940275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-2-</w:t>
      </w:r>
    </w:p>
    <w:p w:rsidR="00A9627C" w:rsidRDefault="00F566EB" w:rsidP="00A962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สรุปผลการตรวจวัดความเข้มแสงสว่าง ณ จุดตรวจวัดเทียบกับเกณฑ์มาตรฐาน (จุดตรวจวัด </w:t>
      </w:r>
      <w:r w:rsidR="00656E6F">
        <w:rPr>
          <w:rFonts w:ascii="TH SarabunPSK" w:hAnsi="TH SarabunPSK" w:cs="TH SarabunPSK"/>
          <w:b/>
          <w:bCs/>
          <w:sz w:val="32"/>
          <w:szCs w:val="32"/>
        </w:rPr>
        <w:t>n=74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627C" w:rsidTr="00785356">
        <w:tc>
          <w:tcPr>
            <w:tcW w:w="9016" w:type="dxa"/>
            <w:gridSpan w:val="3"/>
          </w:tcPr>
          <w:p w:rsidR="00A9627C" w:rsidRPr="00F118D5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ตารางแสดงผลการตรวจวัดความเข้มแสงสว่าง (จุดตรวจวัด </w:t>
            </w:r>
            <w:r w:rsidR="00656E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n=74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9627C" w:rsidTr="00785356">
        <w:tc>
          <w:tcPr>
            <w:tcW w:w="3005" w:type="dxa"/>
          </w:tcPr>
          <w:p w:rsidR="00A9627C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ผลการตรวจวัด</w:t>
            </w:r>
          </w:p>
        </w:tc>
        <w:tc>
          <w:tcPr>
            <w:tcW w:w="3005" w:type="dxa"/>
          </w:tcPr>
          <w:p w:rsidR="00A9627C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จำนวนจุดตรวจวัด (จุด)</w:t>
            </w:r>
          </w:p>
        </w:tc>
        <w:tc>
          <w:tcPr>
            <w:tcW w:w="3006" w:type="dxa"/>
          </w:tcPr>
          <w:p w:rsidR="00A9627C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9627C" w:rsidTr="00785356">
        <w:tc>
          <w:tcPr>
            <w:tcW w:w="3005" w:type="dxa"/>
          </w:tcPr>
          <w:p w:rsidR="00A9627C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3005" w:type="dxa"/>
          </w:tcPr>
          <w:p w:rsidR="00A9627C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006" w:type="dxa"/>
          </w:tcPr>
          <w:p w:rsidR="00A9627C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64.86</w:t>
            </w:r>
          </w:p>
        </w:tc>
      </w:tr>
      <w:tr w:rsidR="00A9627C" w:rsidTr="00785356">
        <w:tc>
          <w:tcPr>
            <w:tcW w:w="3005" w:type="dxa"/>
          </w:tcPr>
          <w:p w:rsidR="00A9627C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3005" w:type="dxa"/>
          </w:tcPr>
          <w:p w:rsidR="00A9627C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006" w:type="dxa"/>
          </w:tcPr>
          <w:p w:rsidR="00A9627C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35.14</w:t>
            </w:r>
          </w:p>
        </w:tc>
      </w:tr>
      <w:tr w:rsidR="00A9627C" w:rsidTr="00785356">
        <w:tc>
          <w:tcPr>
            <w:tcW w:w="3005" w:type="dxa"/>
          </w:tcPr>
          <w:p w:rsidR="00A9627C" w:rsidRDefault="00A9627C" w:rsidP="007853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5" w:type="dxa"/>
          </w:tcPr>
          <w:p w:rsidR="00A9627C" w:rsidRPr="00940275" w:rsidRDefault="00656E6F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3006" w:type="dxa"/>
          </w:tcPr>
          <w:p w:rsidR="00A9627C" w:rsidRPr="00940275" w:rsidRDefault="00226F60" w:rsidP="00226F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027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A9627C" w:rsidRDefault="00A9627C" w:rsidP="00F566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627C" w:rsidRDefault="00A9627C" w:rsidP="003A42B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ผลการดำเนินการตรวจวัดความเข้มแส</w:t>
      </w:r>
      <w:r w:rsidR="00CF5F5B">
        <w:rPr>
          <w:rFonts w:ascii="TH SarabunPSK" w:hAnsi="TH SarabunPSK" w:cs="TH SarabunPSK" w:hint="cs"/>
          <w:sz w:val="32"/>
          <w:szCs w:val="32"/>
          <w:cs/>
        </w:rPr>
        <w:t>ง</w:t>
      </w:r>
      <w:r w:rsidR="00656E6F">
        <w:rPr>
          <w:rFonts w:ascii="TH SarabunPSK" w:hAnsi="TH SarabunPSK" w:cs="TH SarabunPSK" w:hint="cs"/>
          <w:sz w:val="32"/>
          <w:szCs w:val="32"/>
          <w:cs/>
        </w:rPr>
        <w:t>สว่าง อาคารสำนักงานมหาวิทยาลัย 3</w:t>
      </w:r>
      <w:r w:rsidR="00CF5F5B">
        <w:rPr>
          <w:rFonts w:ascii="TH SarabunPSK" w:hAnsi="TH SarabunPSK" w:cs="TH SarabunPSK" w:hint="cs"/>
          <w:sz w:val="32"/>
          <w:szCs w:val="32"/>
          <w:cs/>
        </w:rPr>
        <w:t xml:space="preserve"> 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="00656E6F">
        <w:rPr>
          <w:rFonts w:ascii="TH SarabunPSK" w:hAnsi="TH SarabunPSK" w:cs="TH SarabunPSK"/>
          <w:sz w:val="32"/>
          <w:szCs w:val="32"/>
        </w:rPr>
        <w:t xml:space="preserve"> 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F5F5B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 w:rsidR="00226F60">
        <w:rPr>
          <w:rFonts w:ascii="TH SarabunPSK" w:hAnsi="TH SarabunPSK" w:cs="TH SarabunPSK" w:hint="cs"/>
          <w:sz w:val="32"/>
          <w:szCs w:val="32"/>
          <w:cs/>
        </w:rPr>
        <w:t xml:space="preserve">จำนวนจุดตรวจวัดทั้งหมดจำนวน  </w:t>
      </w:r>
      <w:r w:rsidR="00656E6F">
        <w:rPr>
          <w:rFonts w:ascii="TH SarabunPSK" w:hAnsi="TH SarabunPSK" w:cs="TH SarabunPSK"/>
          <w:sz w:val="32"/>
          <w:szCs w:val="32"/>
        </w:rPr>
        <w:t>74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จุดตรวจวัด จากผลการตรวจวัดพบว่าในพื้นที่ปฏิบัติงานภายในอาคาร มีค่าแสงสว่างผ่านตามเกณฑ์</w:t>
      </w:r>
      <w:r w:rsidR="00D95267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F306ED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56E6F">
        <w:rPr>
          <w:rFonts w:ascii="TH SarabunPSK" w:hAnsi="TH SarabunPSK" w:cs="TH SarabunPSK"/>
          <w:sz w:val="32"/>
          <w:szCs w:val="32"/>
        </w:rPr>
        <w:t>64.86</w:t>
      </w:r>
      <w:r w:rsidR="00D7209A">
        <w:rPr>
          <w:rFonts w:ascii="TH SarabunPSK" w:hAnsi="TH SarabunPSK" w:cs="TH SarabunPSK" w:hint="cs"/>
          <w:sz w:val="32"/>
          <w:szCs w:val="32"/>
          <w:cs/>
        </w:rPr>
        <w:t xml:space="preserve"> และไม่ผ่านเกณฑ์มาตรฐาน</w:t>
      </w:r>
      <w:r w:rsidR="00226F60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F306ED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56E6F">
        <w:rPr>
          <w:rFonts w:ascii="TH SarabunPSK" w:hAnsi="TH SarabunPSK" w:cs="TH SarabunPSK"/>
          <w:sz w:val="32"/>
          <w:szCs w:val="32"/>
        </w:rPr>
        <w:t>35.14</w:t>
      </w:r>
      <w:bookmarkStart w:id="0" w:name="_GoBack"/>
      <w:bookmarkEnd w:id="0"/>
      <w:r w:rsidR="00D7209A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เนื่องจากพบว่ามีค่าแสงสว่างไม่เพียงพอ โดยมีข้อเสนอเพื่อเป็นข้อพิจารณาในการปรับปรุงเพื่อให้เป็นไปตามมาตรฐานกำหนดตลอดจนชีวอนามัยที่ดีด้าน</w:t>
      </w:r>
      <w:r w:rsidR="003A42B3">
        <w:rPr>
          <w:rFonts w:ascii="TH SarabunPSK" w:hAnsi="TH SarabunPSK" w:cs="TH SarabunPSK" w:hint="cs"/>
          <w:sz w:val="32"/>
          <w:szCs w:val="32"/>
          <w:cs/>
        </w:rPr>
        <w:t>แสง</w:t>
      </w:r>
      <w:r w:rsidR="00D7209A">
        <w:rPr>
          <w:rFonts w:ascii="TH SarabunPSK" w:hAnsi="TH SarabunPSK" w:cs="TH SarabunPSK" w:hint="cs"/>
          <w:sz w:val="32"/>
          <w:szCs w:val="32"/>
          <w:cs/>
        </w:rPr>
        <w:t>สว่างของบุคลากรผู้</w:t>
      </w:r>
      <w:r w:rsidR="003A42B3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D7209A">
        <w:rPr>
          <w:rFonts w:ascii="TH SarabunPSK" w:hAnsi="TH SarabunPSK" w:cs="TH SarabunPSK" w:hint="cs"/>
          <w:sz w:val="32"/>
          <w:szCs w:val="32"/>
          <w:cs/>
        </w:rPr>
        <w:t xml:space="preserve"> และผู้ใช้บริการภายในอาคาร</w:t>
      </w:r>
      <w:r w:rsidR="0011443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11443E" w:rsidRDefault="0011443E" w:rsidP="003A42B3">
      <w:pPr>
        <w:pStyle w:val="a4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พิจารณาเปิดม่านรับแสงธรรมชาติในพื้นที่ติดหน้าต่าง และพิจารณาลดความทึบแสงของ</w:t>
      </w:r>
      <w:r w:rsidR="003A42B3">
        <w:rPr>
          <w:rFonts w:ascii="TH SarabunPSK" w:hAnsi="TH SarabunPSK" w:cs="TH SarabunPSK" w:hint="cs"/>
          <w:sz w:val="32"/>
          <w:szCs w:val="32"/>
          <w:cs/>
        </w:rPr>
        <w:t>ฟิล์ม</w:t>
      </w:r>
      <w:r>
        <w:rPr>
          <w:rFonts w:ascii="TH SarabunPSK" w:hAnsi="TH SarabunPSK" w:cs="TH SarabunPSK" w:hint="cs"/>
          <w:sz w:val="32"/>
          <w:szCs w:val="32"/>
          <w:cs/>
        </w:rPr>
        <w:t>กรองแสง เพื่อให้แสงธรรมชาติผ่านเข้ามาได้</w:t>
      </w:r>
    </w:p>
    <w:p w:rsidR="0011443E" w:rsidRPr="003A42B3" w:rsidRDefault="0011443E" w:rsidP="003A42B3">
      <w:pPr>
        <w:pStyle w:val="a4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ในพื้นที่บางจุดที่มีผลการตรวจค่าแสงสว่างต่ำ อาจพิจารณาเพิ่มโคมไฟฟ้าและหลอดไฟฟ้าที่ให้ค่าแสงส่องสว่างเพิ่มขึ้น</w:t>
      </w:r>
      <w:r w:rsidR="003A4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>ในส่วนโต๊ะปฏิบัติงานบุคลากรที่มีค่าแสงสว่างไม่เพียงพอ ควรพิจารณาใช้โคมไฟโต๊ะทำงานเพื่อช่วยเพิ่มความสว่างในการปฏิบัติงาน</w:t>
      </w:r>
    </w:p>
    <w:p w:rsidR="0011443E" w:rsidRPr="003A42B3" w:rsidRDefault="0011443E" w:rsidP="0011443E">
      <w:pPr>
        <w:pStyle w:val="a4"/>
        <w:ind w:left="1800"/>
        <w:rPr>
          <w:rFonts w:ascii="TH SarabunPSK" w:hAnsi="TH SarabunPSK" w:cs="TH SarabunPSK"/>
          <w:sz w:val="20"/>
          <w:szCs w:val="20"/>
        </w:rPr>
      </w:pPr>
    </w:p>
    <w:p w:rsidR="003A42B3" w:rsidRPr="003A42B3" w:rsidRDefault="003A42B3" w:rsidP="0011443E">
      <w:pPr>
        <w:pStyle w:val="a4"/>
        <w:ind w:left="1800"/>
        <w:rPr>
          <w:rFonts w:ascii="TH SarabunPSK" w:hAnsi="TH SarabunPSK" w:cs="TH SarabunPSK"/>
          <w:sz w:val="20"/>
          <w:szCs w:val="20"/>
        </w:rPr>
      </w:pPr>
    </w:p>
    <w:p w:rsidR="003A42B3" w:rsidRPr="003A42B3" w:rsidRDefault="003A42B3" w:rsidP="0011443E">
      <w:pPr>
        <w:pStyle w:val="a4"/>
        <w:ind w:left="1800"/>
        <w:rPr>
          <w:rFonts w:ascii="TH SarabunPSK" w:hAnsi="TH SarabunPSK" w:cs="TH SarabunPSK"/>
          <w:sz w:val="20"/>
          <w:szCs w:val="20"/>
        </w:rPr>
      </w:pPr>
    </w:p>
    <w:p w:rsidR="003A42B3" w:rsidRPr="003A42B3" w:rsidRDefault="003A42B3" w:rsidP="00F306E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 w:rsidRPr="003A42B3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Pr="003A42B3">
        <w:rPr>
          <w:rFonts w:ascii="TH SarabunPSK" w:hAnsi="TH SarabunPSK" w:cs="TH SarabunPSK" w:hint="cs"/>
          <w:sz w:val="32"/>
          <w:szCs w:val="32"/>
          <w:cs/>
        </w:rPr>
        <w:t>เดช   คิดการงาน)</w:t>
      </w:r>
      <w:r w:rsidRPr="003A42B3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>(นายรัฐพล   ญาติมิตรหนุน)</w:t>
      </w:r>
    </w:p>
    <w:p w:rsidR="003A42B3" w:rsidRPr="003A42B3" w:rsidRDefault="003A42B3" w:rsidP="00F306E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>ช่างเทคนิค/ผู้รับผิดชอบด้านพลังงานอาวุโส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>ช่างเทคนิค/ผู้รับผิดชอบด้านพลังงานสามัญ</w:t>
      </w:r>
    </w:p>
    <w:p w:rsidR="003A42B3" w:rsidRDefault="003A42B3" w:rsidP="00F306ED">
      <w:pPr>
        <w:pStyle w:val="a4"/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ผู้ตรวจติดตาม                                                ผู้ตรวจติดตาม</w:t>
      </w:r>
    </w:p>
    <w:p w:rsidR="003A42B3" w:rsidRPr="002217E8" w:rsidRDefault="003A42B3" w:rsidP="00F306ED">
      <w:pPr>
        <w:pStyle w:val="a4"/>
        <w:spacing w:after="0"/>
        <w:ind w:left="1800"/>
        <w:rPr>
          <w:rFonts w:ascii="TH SarabunPSK" w:hAnsi="TH SarabunPSK" w:cs="TH SarabunPSK"/>
          <w:sz w:val="20"/>
          <w:szCs w:val="20"/>
        </w:rPr>
      </w:pPr>
    </w:p>
    <w:p w:rsidR="003A42B3" w:rsidRPr="002217E8" w:rsidRDefault="003A42B3" w:rsidP="00F306ED">
      <w:pPr>
        <w:pStyle w:val="a4"/>
        <w:spacing w:after="0"/>
        <w:ind w:left="1800"/>
        <w:rPr>
          <w:rFonts w:ascii="TH SarabunPSK" w:hAnsi="TH SarabunPSK" w:cs="TH SarabunPSK"/>
          <w:sz w:val="20"/>
          <w:szCs w:val="20"/>
        </w:rPr>
      </w:pPr>
    </w:p>
    <w:p w:rsidR="003A42B3" w:rsidRPr="002217E8" w:rsidRDefault="003A42B3" w:rsidP="00F306ED">
      <w:pPr>
        <w:pStyle w:val="a4"/>
        <w:spacing w:after="0"/>
        <w:ind w:left="1800"/>
        <w:rPr>
          <w:rFonts w:ascii="TH SarabunPSK" w:hAnsi="TH SarabunPSK" w:cs="TH SarabunPSK"/>
          <w:sz w:val="20"/>
          <w:szCs w:val="20"/>
        </w:rPr>
      </w:pPr>
    </w:p>
    <w:p w:rsidR="003A42B3" w:rsidRDefault="003A42B3" w:rsidP="00F306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 w:rsidRPr="003A42B3">
        <w:rPr>
          <w:rFonts w:ascii="TH SarabunPSK" w:hAnsi="TH SarabunPSK" w:cs="TH SarabunPSK" w:hint="cs"/>
          <w:sz w:val="32"/>
          <w:szCs w:val="32"/>
          <w:cs/>
        </w:rPr>
        <w:t>เสกสรรค์</w:t>
      </w:r>
      <w:proofErr w:type="spellEnd"/>
      <w:r w:rsidRPr="003A42B3">
        <w:rPr>
          <w:rFonts w:ascii="TH SarabunPSK" w:hAnsi="TH SarabunPSK" w:cs="TH SarabunPSK" w:hint="cs"/>
          <w:sz w:val="32"/>
          <w:szCs w:val="32"/>
          <w:cs/>
        </w:rPr>
        <w:t xml:space="preserve">   ขวัญศรี</w:t>
      </w:r>
      <w:proofErr w:type="spellStart"/>
      <w:r w:rsidRPr="003A42B3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Pr="003A42B3">
        <w:rPr>
          <w:rFonts w:ascii="TH SarabunPSK" w:hAnsi="TH SarabunPSK" w:cs="TH SarabunPSK" w:hint="cs"/>
          <w:sz w:val="32"/>
          <w:szCs w:val="32"/>
          <w:cs/>
        </w:rPr>
        <w:t xml:space="preserve">)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A42B3">
        <w:rPr>
          <w:rFonts w:ascii="TH SarabunPSK" w:hAnsi="TH SarabunPSK" w:cs="TH SarabunPSK" w:hint="cs"/>
          <w:sz w:val="32"/>
          <w:szCs w:val="32"/>
          <w:cs/>
        </w:rPr>
        <w:t xml:space="preserve">  (ผู้ช่วยศาสตราจารย์ ดร.</w:t>
      </w:r>
      <w:proofErr w:type="spellStart"/>
      <w:r w:rsidRPr="003A42B3">
        <w:rPr>
          <w:rFonts w:ascii="TH SarabunPSK" w:hAnsi="TH SarabunPSK" w:cs="TH SarabunPSK" w:hint="cs"/>
          <w:sz w:val="32"/>
          <w:szCs w:val="32"/>
          <w:cs/>
        </w:rPr>
        <w:t>ชนวัฒน์</w:t>
      </w:r>
      <w:proofErr w:type="spellEnd"/>
      <w:r w:rsidRPr="003A42B3">
        <w:rPr>
          <w:rFonts w:ascii="TH SarabunPSK" w:hAnsi="TH SarabunPSK" w:cs="TH SarabunPSK" w:hint="cs"/>
          <w:sz w:val="32"/>
          <w:szCs w:val="32"/>
          <w:cs/>
        </w:rPr>
        <w:t xml:space="preserve">   นิทัศน์วิจิตร)</w:t>
      </w:r>
    </w:p>
    <w:p w:rsidR="003A42B3" w:rsidRPr="003A42B3" w:rsidRDefault="003A42B3" w:rsidP="00F306ED">
      <w:pPr>
        <w:spacing w:after="0"/>
        <w:ind w:right="-89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หัวหน้างานจัดการพลังงาน            เจ้าหน้าที่ความปลอดภัยในการทำงาน ระดับหัวหน้างาน</w:t>
      </w:r>
    </w:p>
    <w:p w:rsidR="0011443E" w:rsidRPr="002217E8" w:rsidRDefault="002217E8" w:rsidP="00F306E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ผู้ตรวจสอบรับรองการตรวจติดตาม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ผู้ตรวจสอบรับรองผลและให้คำแนะนำ</w:t>
      </w:r>
    </w:p>
    <w:p w:rsidR="00A9627C" w:rsidRPr="00F0265F" w:rsidRDefault="00A9627C" w:rsidP="00F566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03415" w:rsidRDefault="00503415" w:rsidP="00F026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503415" w:rsidSect="00F118D5">
      <w:pgSz w:w="11906" w:h="16838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815B6"/>
    <w:multiLevelType w:val="hybridMultilevel"/>
    <w:tmpl w:val="8CA0461C"/>
    <w:lvl w:ilvl="0" w:tplc="73060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A3"/>
    <w:rsid w:val="000760A8"/>
    <w:rsid w:val="0011443E"/>
    <w:rsid w:val="00206EA3"/>
    <w:rsid w:val="002217E8"/>
    <w:rsid w:val="00226F60"/>
    <w:rsid w:val="003A42B3"/>
    <w:rsid w:val="00403D58"/>
    <w:rsid w:val="004D48C3"/>
    <w:rsid w:val="00503415"/>
    <w:rsid w:val="0054302C"/>
    <w:rsid w:val="00656E6F"/>
    <w:rsid w:val="006A174D"/>
    <w:rsid w:val="006C3D80"/>
    <w:rsid w:val="00700514"/>
    <w:rsid w:val="007D24F6"/>
    <w:rsid w:val="00940275"/>
    <w:rsid w:val="00A9627C"/>
    <w:rsid w:val="00AC4A94"/>
    <w:rsid w:val="00CC31C1"/>
    <w:rsid w:val="00CF5F5B"/>
    <w:rsid w:val="00D7209A"/>
    <w:rsid w:val="00D95267"/>
    <w:rsid w:val="00F0265F"/>
    <w:rsid w:val="00F118D5"/>
    <w:rsid w:val="00F306ED"/>
    <w:rsid w:val="00F566EB"/>
    <w:rsid w:val="00F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DCAD0-A8F4-4B03-B557-08C8AB17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Rattapon Yardmidnoon</dc:creator>
  <cp:keywords/>
  <dc:description/>
  <cp:lastModifiedBy>Rattapon Yardmidnoon</cp:lastModifiedBy>
  <cp:revision>14</cp:revision>
  <dcterms:created xsi:type="dcterms:W3CDTF">2023-09-26T02:39:00Z</dcterms:created>
  <dcterms:modified xsi:type="dcterms:W3CDTF">2024-01-11T03:36:00Z</dcterms:modified>
</cp:coreProperties>
</file>